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82" w:rsidRDefault="00BB2182" w:rsidP="00BB2182">
      <w:r>
        <w:rPr>
          <w:noProof/>
          <w:lang w:eastAsia="es-ES"/>
        </w:rPr>
        <w:drawing>
          <wp:inline distT="0" distB="0" distL="0" distR="0" wp14:anchorId="4A6A72B8" wp14:editId="70BFDF4C">
            <wp:extent cx="1874520" cy="441960"/>
            <wp:effectExtent l="0" t="0" r="0" b="0"/>
            <wp:docPr id="2" name="Imagen 2" descr="C:\Users\Marisol\Desktop\Cap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Marisol\Desktop\Captu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2" w:rsidRDefault="00BB2182" w:rsidP="00BB2182">
      <w:pPr>
        <w:jc w:val="right"/>
      </w:pPr>
      <w:r>
        <w:t xml:space="preserve">Madrid, 10 de </w:t>
      </w:r>
      <w:proofErr w:type="gramStart"/>
      <w:r>
        <w:t>Septiembre</w:t>
      </w:r>
      <w:proofErr w:type="gramEnd"/>
      <w:r>
        <w:t xml:space="preserve"> de 2020</w:t>
      </w:r>
    </w:p>
    <w:p w:rsidR="000D4878" w:rsidRDefault="0015448E">
      <w:r>
        <w:t>Estimadas familias:</w:t>
      </w:r>
    </w:p>
    <w:p w:rsidR="0015448E" w:rsidRDefault="0015448E" w:rsidP="004D14C3">
      <w:pPr>
        <w:jc w:val="both"/>
      </w:pPr>
      <w:r>
        <w:t>La Comunidad de Madrid, junto con las consejerías de Educación y Salud, han dictado unas instrucciones en las cuales se determinan una serie de medidas que debemos adoptar para la prevención y contención de la infección. Entre ellas, destacan las siguientes:</w:t>
      </w:r>
    </w:p>
    <w:p w:rsidR="0015448E" w:rsidRDefault="0015448E" w:rsidP="004D14C3">
      <w:pPr>
        <w:pStyle w:val="Prrafodelista"/>
        <w:numPr>
          <w:ilvl w:val="0"/>
          <w:numId w:val="3"/>
        </w:numPr>
        <w:jc w:val="both"/>
      </w:pPr>
      <w:r>
        <w:t>Todos los días, antes de dirigirse al C</w:t>
      </w:r>
      <w:r w:rsidR="0010017B">
        <w:t>olegio</w:t>
      </w:r>
      <w:r>
        <w:t>, las familias deben tomar la temperatura a sus hijos.</w:t>
      </w:r>
    </w:p>
    <w:p w:rsidR="0015448E" w:rsidRDefault="0015448E" w:rsidP="004D14C3">
      <w:pPr>
        <w:pStyle w:val="Prrafodelista"/>
        <w:numPr>
          <w:ilvl w:val="0"/>
          <w:numId w:val="3"/>
        </w:numPr>
        <w:jc w:val="both"/>
      </w:pPr>
      <w:r>
        <w:t>En el caso de que el hijo presente cualquier síntoma compatible con la enfermedad COVID-19 (fiebre o febrícula superior a 37.2</w:t>
      </w:r>
      <w:r w:rsidRPr="0015448E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, tos, congestión nasal, dolor de garganta, dificultad respiratoria, dolor torácico, dolor de cabeza, dolor abdominal, diarrea, vómitos, dolor muscular, malestar general, lesiones o manchas en la piel, disminución del olfato y el gusto, escalofríos…) no podrá asistir al C</w:t>
      </w:r>
      <w:r w:rsidR="0010017B">
        <w:t>olegio</w:t>
      </w:r>
      <w:r>
        <w:t xml:space="preserve"> y la familia tendrá que ponerse en contacto con su pediatra o médico a la mayor brevedad posible.</w:t>
      </w:r>
    </w:p>
    <w:p w:rsidR="0015448E" w:rsidRDefault="0015448E" w:rsidP="004D14C3">
      <w:pPr>
        <w:pStyle w:val="Prrafodelista"/>
        <w:numPr>
          <w:ilvl w:val="0"/>
          <w:numId w:val="3"/>
        </w:numPr>
        <w:jc w:val="both"/>
      </w:pPr>
      <w:r>
        <w:t>Si los profesionales médicos establecen un periodo de cuarentena domiciliaria a algún miembro de la familia, esta tiene la responsabilidad de avisar al centro de inmediato. EL alumno no podrá asistir al centro y su reincorporación se llevará a cabo siguiendo las indicaciones del organismo de Sanidad responsable del enfermo y aportando, en todo caso, informe que lo acredite.</w:t>
      </w:r>
    </w:p>
    <w:p w:rsidR="0015448E" w:rsidRDefault="0015448E" w:rsidP="004D14C3"/>
    <w:p w:rsidR="004D14C3" w:rsidRDefault="004D14C3" w:rsidP="002B6ACA">
      <w:pPr>
        <w:jc w:val="both"/>
      </w:pPr>
      <w:r>
        <w:t>En el caso de que una persona comience a desarrollar síntomas de COVID-19 en el C</w:t>
      </w:r>
      <w:r w:rsidR="0010017B">
        <w:t>olegio</w:t>
      </w:r>
      <w:r>
        <w:t>, seguiremos el siguiente protocolo de actuación:</w:t>
      </w:r>
    </w:p>
    <w:p w:rsidR="004D14C3" w:rsidRDefault="004D14C3" w:rsidP="002B6ACA">
      <w:pPr>
        <w:pStyle w:val="Prrafodelista"/>
        <w:numPr>
          <w:ilvl w:val="0"/>
          <w:numId w:val="4"/>
        </w:numPr>
        <w:jc w:val="both"/>
      </w:pPr>
      <w:r>
        <w:t xml:space="preserve">Si se trata de un alumno, realizaremos el traslado a la sala COVID-19, le colocaremos una mascarilla quirúrgica y llamaremos de inmediato a su familia, para que proceda </w:t>
      </w:r>
      <w:r w:rsidR="0010017B">
        <w:t>inmediatamente</w:t>
      </w:r>
      <w:r>
        <w:t xml:space="preserve"> a su recogida. Tendrá que llamar a su médico y mantendrá informado al C</w:t>
      </w:r>
      <w:r w:rsidR="0010017B">
        <w:t>olegio</w:t>
      </w:r>
      <w:r>
        <w:t xml:space="preserve"> en todo momento de la evolución y diagnóstico.</w:t>
      </w:r>
    </w:p>
    <w:p w:rsidR="004D14C3" w:rsidRDefault="004D14C3" w:rsidP="002B6ACA">
      <w:pPr>
        <w:pStyle w:val="Prrafodelista"/>
        <w:numPr>
          <w:ilvl w:val="0"/>
          <w:numId w:val="4"/>
        </w:numPr>
        <w:jc w:val="both"/>
      </w:pPr>
      <w:r>
        <w:t>SI es un trabajador, tendrá que abandonar el centro inmediatamente, llamar a su médico e informar al C</w:t>
      </w:r>
      <w:r w:rsidR="0010017B">
        <w:t>olegio</w:t>
      </w:r>
      <w:r>
        <w:t xml:space="preserve"> de su evolución y diagnóstico</w:t>
      </w:r>
      <w:r w:rsidR="00BB2182">
        <w:t>.</w:t>
      </w:r>
      <w:bookmarkStart w:id="0" w:name="_GoBack"/>
      <w:bookmarkEnd w:id="0"/>
    </w:p>
    <w:p w:rsidR="004D14C3" w:rsidRDefault="0010017B" w:rsidP="002B6ACA">
      <w:pPr>
        <w:pStyle w:val="Prrafodelista"/>
        <w:numPr>
          <w:ilvl w:val="0"/>
          <w:numId w:val="4"/>
        </w:numPr>
        <w:jc w:val="both"/>
      </w:pPr>
      <w:r>
        <w:t>La coordinadora COVID-19 del Colegio</w:t>
      </w:r>
      <w:r w:rsidR="004D14C3">
        <w:t xml:space="preserve"> mantendrá una comunicación fluida y efectiva entre el Centro Educativo y los Servicios de Salud Pública.</w:t>
      </w:r>
    </w:p>
    <w:p w:rsidR="004D14C3" w:rsidRDefault="004D14C3" w:rsidP="002B6ACA">
      <w:pPr>
        <w:jc w:val="both"/>
      </w:pPr>
      <w:r>
        <w:t>Este es un momento muy delicado y todas las personas que formamos nuestra comunidad debemos colaborar en extremar nuestra propia seguridad y la del resto. Por tanto, ahora más que nunca</w:t>
      </w:r>
      <w:r w:rsidR="002B6ACA">
        <w:t>, es imprescindible que sigamos rigurosamente las pautas establecidas.</w:t>
      </w:r>
    </w:p>
    <w:p w:rsidR="002B6ACA" w:rsidRDefault="002B6ACA" w:rsidP="002B6ACA">
      <w:pPr>
        <w:jc w:val="both"/>
      </w:pPr>
    </w:p>
    <w:p w:rsidR="002B6ACA" w:rsidRDefault="002B6ACA" w:rsidP="002B6ACA">
      <w:pPr>
        <w:jc w:val="both"/>
      </w:pPr>
      <w:r>
        <w:t>Coordinador COVID-19 del colegio: Beatriz Pérez</w:t>
      </w:r>
    </w:p>
    <w:p w:rsidR="0010017B" w:rsidRDefault="002B6ACA" w:rsidP="002B6ACA">
      <w:pPr>
        <w:jc w:val="both"/>
      </w:pPr>
      <w:r>
        <w:t xml:space="preserve">Avisos incidencias COVID-19: Email: </w:t>
      </w:r>
      <w:hyperlink r:id="rId6" w:history="1">
        <w:r w:rsidRPr="00E2065D">
          <w:rPr>
            <w:rStyle w:val="Hipervnculo"/>
          </w:rPr>
          <w:t>beatriz.perez@fesofiabarat.es</w:t>
        </w:r>
      </w:hyperlink>
      <w:r>
        <w:t xml:space="preserve"> </w:t>
      </w:r>
    </w:p>
    <w:p w:rsidR="002B6ACA" w:rsidRDefault="0010017B" w:rsidP="002B6ACA">
      <w:pPr>
        <w:jc w:val="both"/>
      </w:pPr>
      <w:r>
        <w:t>T</w:t>
      </w:r>
      <w:r w:rsidR="002B6ACA">
        <w:t xml:space="preserve">eléfono </w:t>
      </w:r>
      <w:r>
        <w:t xml:space="preserve">y </w:t>
      </w:r>
      <w:proofErr w:type="spellStart"/>
      <w:r>
        <w:t>whatsapp</w:t>
      </w:r>
      <w:proofErr w:type="spellEnd"/>
      <w:r>
        <w:t xml:space="preserve">: </w:t>
      </w:r>
      <w:r w:rsidR="002B6ACA" w:rsidRPr="002B6ACA">
        <w:rPr>
          <w:b/>
        </w:rPr>
        <w:t>687381042</w:t>
      </w:r>
      <w:r w:rsidR="002B6ACA">
        <w:rPr>
          <w:b/>
        </w:rPr>
        <w:t>.</w:t>
      </w:r>
    </w:p>
    <w:sectPr w:rsidR="002B6ACA" w:rsidSect="00BB2182">
      <w:pgSz w:w="11906" w:h="16838"/>
      <w:pgMar w:top="1134" w:right="130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7A10"/>
    <w:multiLevelType w:val="hybridMultilevel"/>
    <w:tmpl w:val="2EDAE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3F9"/>
    <w:multiLevelType w:val="hybridMultilevel"/>
    <w:tmpl w:val="E88CF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52F"/>
    <w:multiLevelType w:val="hybridMultilevel"/>
    <w:tmpl w:val="8866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036A"/>
    <w:multiLevelType w:val="hybridMultilevel"/>
    <w:tmpl w:val="643A7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8E"/>
    <w:rsid w:val="000D4878"/>
    <w:rsid w:val="0010017B"/>
    <w:rsid w:val="0015448E"/>
    <w:rsid w:val="002B6ACA"/>
    <w:rsid w:val="004D14C3"/>
    <w:rsid w:val="00B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8C04"/>
  <w15:chartTrackingRefBased/>
  <w15:docId w15:val="{A4DD61D0-02EE-4E9E-9544-F5525365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4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6A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riz.perez@fesofiabarat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2020-09-11T08:10:00Z</cp:lastPrinted>
  <dcterms:created xsi:type="dcterms:W3CDTF">2020-09-11T07:45:00Z</dcterms:created>
  <dcterms:modified xsi:type="dcterms:W3CDTF">2020-09-11T08:25:00Z</dcterms:modified>
</cp:coreProperties>
</file>